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 Great Flood </w:t>
      </w:r>
    </w:p>
    <w:p w:rsidRDefault="00B0122F" w:rsidP="00B0122F"/>
    <w:p w:rsidRDefault="00421EDC" w:rsidP="005E7A92">
      <w:r>
        <w:t>
          <w:p>
            <w:r>
              <w:t/>
            </w:r>
          </w:p>
          <w:p>
            <w:r>
              <w:t/>
            </w:r>
          </w:p>
          <w:p>
            <w:r>
              <w:t>In ancient times, there were so many people in the land that they lived everywhere. Soon hunting became bad and food scarce, so that the people quarreled over hunting territories.</w:t>
            </w:r>
          </w:p>
          <w:p>
            <w:r>
              <w:t/>
            </w:r>
          </w:p>
          <w:p>
            <w:r>
              <w:t>Even in those days, the people were skilled in making fine canoes and paddles from cedars, and clothing and baskets from their bark. In dreams their wise old men could see the future, and there came a time when they all had similar bad dreams that kept coming to them over and over again. The dreams warned of a great flood. This troubled the wise men who told each other about their dreams. They found that they all had dreamed that rain fell for such a long time, or that the river rose, causing a great flood so that all of the people were drowned. They were much afraid and called a council to hear their dreams and decide what should be done. One said that they should build a great raft by tying many canoes together. Some of the people agreed, but others laughed at the old men and their dreams.</w:t>
            </w:r>
          </w:p>
          <w:p>
            <w:r>
              <w:t/>
            </w:r>
          </w:p>
          <w:p>
            <w:r>
              <w:t>The people who believed in the dreams worked hard building the raft. It took many moons of hard work, lashing huge cedar log canoes together with strong ropes of cedar bark. When it was completed, they tied the raft with a great rope of cedar bark to the top of Mount Cowichan by passing one end of the rope through the center of a huge stone which can still be seen there.</w:t>
            </w:r>
          </w:p>
          <w:p>
            <w:r>
              <w:t/>
            </w:r>
          </w:p>
          <w:p>
            <w:r>
              <w:t>During the time the people were working on the raft, those who did not believe in the dreams were idle and still laughed, but they did admire the fine, solid raft when it was at last finished and floated in Cowichan Bay.</w:t>
            </w:r>
          </w:p>
          <w:p>
            <w:r>
              <w:t/>
            </w:r>
          </w:p>
          <w:p>
            <w:r>
              <w:t>Soon after the raft was ready, huge raindrops started falling, rivers overflowed, and the valleys were flooded. Although people climbed Mount Cowichan to avoid the great flood, it too was soon under water. But those who had believed the dreams took food to the raft and they and their families climbed into it as the waters rose. They lived on the raft many days and could see nothing but water. Even the mountain tops had disappeared beneath the flood. The people became much afraid when their canoes began to flood and they prayed for help. Nothing happened for a long time; then the rain stopped.</w:t>
            </w:r>
          </w:p>
          <w:p>
            <w:r>
              <w:t/>
            </w:r>
          </w:p>
          <w:p>
            <w:r>
              <w:t>The waters began to go down after a time, and finally the raft was grounded on top of Mount Cowichan. The huge stone anchor and heavy rope had held it safe. As the water gradually sank lower and lower, the people could see their lands, but their homes had all been swept away. The valleys and forests had been destroyed. The people went back to their old land and started to rebuild their homes.</w:t>
            </w:r>
          </w:p>
          <w:p>
            <w:r>
              <w:t/>
            </w:r>
          </w:p>
          <w:p>
            <w:r>
              <w:t>After a long time the number of people increased, until once again the land was filled and the people started to quarrel again. This time they separated into tribes and clans, all going to different places. The storytellers say this is how people spread all over the Earth.</w:t>
            </w:r>
          </w:p>
          <w:p>
            <w:r>
              <w:t/>
            </w:r>
          </w:p>
        </w:t>
      </w:r>
    </w:p>
    <w:p w:rsidRDefault="001D47BB" w:rsidP="001D47BB">
      <w:pPr>
        <w:pStyle w:val="2"/>
        <w:rPr>
          <w:b w:val="0"/>
          <w:sz w:val="22"/>
          <w:szCs w:val="22"/>
        </w:rPr>
      </w:pPr>
      <w:r>
        <w:rPr>
          <w:b w:val="0"/>
          <w:sz w:val="22"/>
          <w:szCs w:val="22"/>
        </w:rPr>
        <w:t>http://www.fairytales247.com/catalog/native-american-folktales/a-great-flood-836/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