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Rogers's Slide</w:t>
      </w:r>
    </w:p>
    <w:p w:rsidRDefault="00B0122F" w:rsidP="00B0122F"/>
    <w:p w:rsidRDefault="00421EDC" w:rsidP="005E7A92">
      <w:r>
        <w:t>
          <w:p>
            <w:r>
              <w:t/>
            </w:r>
          </w:p>
          <w:p>
            <w:r>
              <w:t/>
            </w:r>
          </w:p>
          <w:p>
            <w:r>
              <w:t>The shores of Lakes George and Champlain were ravaged by war. Up and down those lovely waters swept the barges of French and English, and the green hills rang to the shrill of bugles, the boom of cannon, and the yell of savages. Fiction and history have been weft across the woods and the memory of deeds still echoes among the heights. It was at Glen's Falls, in the cave on the rock in the middle of the river, that the brave Uncas held the watch with Hawkeye. Bloody Defile and Bloody Pond, between there and Lake George, take their names from the "Bloody morning scout" sent out by Sir William Johnson on a September day in 1755 to check Dieskau until Fort William Henry could be completed. In the action that ensued, Colonel Williams, founder of Williams College, and Captain Grant, of the Connecticut line, great-grandfather of the President who bore that name, were killed. The victims, dead and wounded alike, having been flung into Bloody Pond, it was thick and red for days, and tradition said that in after years it resumed its hue of crimson at sunset and held it until dawn. The captured, who were delivered to the Indians, had little to hope, for their white allies could not stay their savagery. Blind Rock was so called because the Indians brought a white man there, and tearing his eyes out, flung them into embers at the foot of the stone. Captives were habitually tortured, blazing splinters of pine being thrust into their flesh, their nails torn out, and their bodies slashed with knives before they went to the stake. An English prisoner was allowed to run the gauntlet here. They had already begun to strike at him as he sped between the lines, when he seized a pappoose, flung it on a fire, and, in the instant of confusion that followed, snatched an axe, cut the bonds of a comrade who had been doomed to die, and both escaped.</w:t>
            </w:r>
          </w:p>
          <w:p>
            <w:r>
              <w:t/>
            </w:r>
          </w:p>
          <w:p>
            <w:r>
              <w:t>But the best-known history of this region is that of Rogers's Rock, or Rogers's Slide, a lofty precipice at the lower end of Lake George. Major Rogers did not toboggan down this rock in leather trousers, but his escape was no less remarkable than if he had. On March 13, 1758, while reconnoitring near Ticonderoga with two hundred rangers, he was surprised by a force of French and Indians. But seventeen of his men escaped death or capture, and he was pursued nearly to the brink of this cliff. During a brief delay among the red men, arising from the loss of his trail, he had time to throw his pack down the slide, reverse his snow-shoes, and go back over his own track to the head of a ravine before they emerged from the woods, and, seeing that his shoe-marks led to the rock, while none pointed back, they concluded that he had flung himself off and committed suicide to avoid capture. Great was their disappointment when they saw the major on the frozen surface of the lake beneath going at a lively rate toward Fort William Henry. He had gained the ice by way of the cleft in the rocks, but the savages, believing that he had leaped over the precipice, attributed his preservation to the Great Spirit and forbore to fire on him. Unconsciously, he had chosen the best possible place to disappear from, for the Indians held it in superstitious regard, believing that spirits haunted the wood and hurled bad souls down the cliff, drowning them in the lake, instead of allowing them to go to the happy hunting grounds. The major reached his quarters in safety, and lived to take up arms against the land of his birth when the colonies revolted, seventeen years later.</w:t>
            </w:r>
          </w:p>
          <w:p>
            <w:r>
              <w:t/>
            </w:r>
          </w:p>
        </w:t>
      </w:r>
    </w:p>
    <w:p w:rsidRDefault="001D47BB" w:rsidP="001D47BB">
      <w:pPr>
        <w:pStyle w:val="2"/>
        <w:rPr>
          <w:b w:val="0"/>
          <w:sz w:val="22"/>
          <w:szCs w:val="22"/>
        </w:rPr>
      </w:pPr>
      <w:r>
        <w:rPr>
          <w:b w:val="0"/>
          <w:sz w:val="22"/>
          <w:szCs w:val="22"/>
        </w:rPr>
        <w:t>http://www.fairytales247.com/catalog/united-states-folktales/rogerss-slide-877/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